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5D" w:rsidRDefault="00E9415D" w:rsidP="00E941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B37495" w:rsidRDefault="00255DC3" w:rsidP="00B374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  <w:r w:rsidR="00B37495" w:rsidRPr="00B3749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</w:p>
    <w:p w:rsidR="00255DC3" w:rsidRDefault="00B37495" w:rsidP="00B37495">
      <w:pPr>
        <w:spacing w:after="0" w:line="240" w:lineRule="auto"/>
        <w:ind w:left="708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</w:t>
      </w:r>
      <w:r w:rsidR="00255DC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47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05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ОТНОСНО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Дневен ред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hAnsi="Times New Roman" w:cs="Times New Roman"/>
          <w:sz w:val="24"/>
          <w:szCs w:val="24"/>
        </w:rPr>
        <w:t>на основание чл.21, ал.3 от ЗМСМА и чл.</w:t>
      </w:r>
      <w:r>
        <w:rPr>
          <w:rFonts w:ascii="Times New Roman" w:hAnsi="Times New Roman" w:cs="Times New Roman"/>
          <w:sz w:val="24"/>
          <w:szCs w:val="24"/>
          <w:lang w:val="ru-RU"/>
        </w:rPr>
        <w:t>38</w:t>
      </w:r>
      <w:r>
        <w:rPr>
          <w:rFonts w:ascii="Times New Roman" w:hAnsi="Times New Roman" w:cs="Times New Roman"/>
          <w:sz w:val="24"/>
          <w:szCs w:val="24"/>
        </w:rPr>
        <w:t>, ал.1 от Правилника за организацията и дейността на Общински съвет гр.Пордим, неговите комисии и взаимодействието му с общинската администрация  прие,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 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0"/>
          <w:lang w:eastAsia="bg-BG"/>
        </w:rPr>
      </w:pPr>
    </w:p>
    <w:p w:rsidR="00255DC3" w:rsidRDefault="00255DC3" w:rsidP="00255DC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Отчет за изпълнение на Програмата за управление на общинската собственост за 2019 г.</w:t>
      </w:r>
    </w:p>
    <w:p w:rsidR="00255DC3" w:rsidRDefault="00255DC3" w:rsidP="00255D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255DC3" w:rsidRDefault="00255DC3" w:rsidP="00255DC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Програма за управление на община Пордим за периода 2020-2023 година.</w:t>
      </w:r>
    </w:p>
    <w:p w:rsidR="00255DC3" w:rsidRDefault="00255DC3" w:rsidP="00255D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255DC3" w:rsidRDefault="00255DC3" w:rsidP="00255DC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Стратегия за управление на общинската собственост в община Пордим за периода 2020-2023 г.</w:t>
      </w:r>
    </w:p>
    <w:p w:rsidR="00255DC3" w:rsidRDefault="00255DC3" w:rsidP="00255D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255DC3" w:rsidRDefault="00255DC3" w:rsidP="00255DC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Програма за управление на общинската собственост за 2020 г.</w:t>
      </w:r>
    </w:p>
    <w:p w:rsidR="00255DC3" w:rsidRDefault="00255DC3" w:rsidP="00255D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255DC3" w:rsidRDefault="00255DC3" w:rsidP="00255DC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Отчет за дейността на Местната комисия за борба срещу противообществени прояви на малолетните и непълнолетните при община Пордим през 2019 г.</w:t>
      </w:r>
    </w:p>
    <w:p w:rsidR="00255DC3" w:rsidRDefault="00255DC3" w:rsidP="00255D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255DC3" w:rsidRDefault="00255DC3" w:rsidP="00255DC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Отчет за изпълнение на взетите от Общински съвет гр. Пордим решения за периода от 01.07.2019 г. до 31.12.2019 г.</w:t>
      </w:r>
    </w:p>
    <w:p w:rsidR="00255DC3" w:rsidRDefault="00255DC3" w:rsidP="00255D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255DC3" w:rsidRDefault="00255DC3" w:rsidP="00255DC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Приемане на Общински план за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младежта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за 2020 година, съгласно Закона за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младежта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и Националната стратегия за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младежта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2020.</w:t>
      </w:r>
    </w:p>
    <w:p w:rsidR="00255DC3" w:rsidRDefault="00255DC3" w:rsidP="00255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255DC3" w:rsidRDefault="00255DC3" w:rsidP="00255DC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Общинска дългосрочна програма по енергийна ефективност на община Пордим за периода 2020-2030 г.</w:t>
      </w:r>
    </w:p>
    <w:p w:rsidR="00255DC3" w:rsidRDefault="00255DC3" w:rsidP="00255D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255DC3" w:rsidRDefault="00255DC3" w:rsidP="00255DC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финансовите отчети на спортните клубове от община Пордим, субсидирани през 2019 г. от общинския бюджет.</w:t>
      </w:r>
    </w:p>
    <w:p w:rsidR="00255DC3" w:rsidRDefault="00255DC3" w:rsidP="00255D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Вносител: Катя Димитрова –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- Пордим.</w:t>
      </w:r>
    </w:p>
    <w:p w:rsidR="00255DC3" w:rsidRDefault="00255DC3" w:rsidP="00255DC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Откриване на процедура за продажба на застроено дворно място, съставляващо УПИ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II-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286, в стр. кв. 26 по плана на с. Згалево.</w:t>
      </w:r>
    </w:p>
    <w:p w:rsidR="00255DC3" w:rsidRDefault="00255DC3" w:rsidP="00255D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255DC3" w:rsidRDefault="00255DC3" w:rsidP="00255DC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Откриване на процедура за отдаване под наем за срок от 10 години на Язовир „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Альовец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“ </w:t>
      </w:r>
    </w:p>
    <w:p w:rsidR="00255DC3" w:rsidRDefault="00255DC3" w:rsidP="00255D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255DC3" w:rsidRDefault="00255DC3" w:rsidP="00255DC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Откриване на процедура за отдаване под наем за срок от 10 години на „Автоспирка“ с. Одърне.</w:t>
      </w:r>
    </w:p>
    <w:p w:rsidR="00255DC3" w:rsidRDefault="00255DC3" w:rsidP="00255D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255DC3" w:rsidRDefault="00255DC3" w:rsidP="00255DC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отчет за получените командировъчни пари от кмета на Община Пордим, Плевенска област за четвъртото тримесечие на 2019 год.</w:t>
      </w:r>
    </w:p>
    <w:p w:rsidR="00255DC3" w:rsidRDefault="00255DC3" w:rsidP="00255D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255DC3" w:rsidRDefault="00255DC3" w:rsidP="00255DC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Питания.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47333" w:rsidRDefault="00247333" w:rsidP="0024733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247333" w:rsidRDefault="00247333" w:rsidP="0024733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</w:t>
      </w:r>
      <w:r w:rsidR="00163B8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ПРЕДСЕДАТЕЛ НА Об/п/КАТЯ ДИМИТРОВА</w:t>
      </w:r>
    </w:p>
    <w:p w:rsidR="00247333" w:rsidRDefault="00247333" w:rsidP="0024733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247333" w:rsidRDefault="00247333" w:rsidP="0024733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</w:t>
      </w:r>
    </w:p>
    <w:p w:rsidR="00255DC3" w:rsidRDefault="00255DC3" w:rsidP="00255DC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255DC3" w:rsidRDefault="00255DC3" w:rsidP="00255DC3">
      <w:pPr>
        <w:rPr>
          <w:rFonts w:ascii="Times New Roman" w:hAnsi="Times New Roman" w:cs="Times New Roman"/>
          <w:sz w:val="24"/>
          <w:szCs w:val="24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                                                                       </w:t>
      </w:r>
      <w:r w:rsidR="0035111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   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  </w:t>
      </w:r>
    </w:p>
    <w:p w:rsidR="00255DC3" w:rsidRPr="0035111D" w:rsidRDefault="00255DC3" w:rsidP="003511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</w:t>
      </w:r>
      <w:r w:rsidR="0035111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35111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Препис</w:t>
      </w:r>
      <w:r w:rsidR="0035111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255DC3" w:rsidRDefault="00255DC3" w:rsidP="00255D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48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05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1-ва от дневния ред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Отчет за изпълнение на Програмата за управление на общинската собственост за 2019 г.</w:t>
      </w:r>
    </w:p>
    <w:p w:rsidR="00255DC3" w:rsidRDefault="00255DC3" w:rsidP="00255DC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на основание чл. 21, ал. 1, т. 12 от Закона за местното самоуправление и местната администрация /ЗМСМА/, чл. 8, ал. 9 от Закона за общинската собственост /ЗОС/ и чл. 5 от Наредбата за реда за придобиване, управление и разпореждане с общински имоти и вещи,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 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255DC3" w:rsidRDefault="00255DC3" w:rsidP="00255DC3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Приема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Отчет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изпълнение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Програма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управление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общинската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собственост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2019 г.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Пордим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</w:t>
      </w:r>
      <w:proofErr w:type="gramEnd"/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85E4F" w:rsidRDefault="00085E4F" w:rsidP="00085E4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085E4F" w:rsidRDefault="00085E4F" w:rsidP="00085E4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Об/п/КАТЯ ДИМИТРОВА</w:t>
      </w:r>
    </w:p>
    <w:p w:rsidR="00085E4F" w:rsidRDefault="00085E4F" w:rsidP="00085E4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085E4F" w:rsidRDefault="00085E4F" w:rsidP="00085E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085E4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</w:t>
      </w:r>
    </w:p>
    <w:p w:rsidR="00255DC3" w:rsidRDefault="00255DC3" w:rsidP="00255DC3">
      <w:pPr>
        <w:rPr>
          <w:rFonts w:ascii="Times New Roman" w:hAnsi="Times New Roman" w:cs="Times New Roman"/>
          <w:sz w:val="24"/>
          <w:szCs w:val="24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Pr="00C77D14" w:rsidRDefault="00754E76" w:rsidP="00C77D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</w:t>
      </w:r>
      <w:r w:rsidR="00C77D1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Препис</w:t>
      </w:r>
      <w:r w:rsidR="00C77D1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255DC3" w:rsidRDefault="00255DC3" w:rsidP="00255D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49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05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2-ра от дневния ред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>
        <w:rPr>
          <w:rFonts w:ascii="Times New Roman" w:hAnsi="Times New Roman" w:cs="Times New Roman"/>
          <w:b/>
          <w:sz w:val="24"/>
          <w:szCs w:val="24"/>
        </w:rPr>
        <w:t>Приемане на Програма за управление на община Пордим за периода 2020-2023 година.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hAnsi="Times New Roman" w:cs="Times New Roman"/>
          <w:sz w:val="24"/>
          <w:szCs w:val="24"/>
        </w:rPr>
        <w:t xml:space="preserve">съгласно чл. 44, ал. 5 от Закона за местното самоуправление и местната администрация, кметът на общината в началото на своя мандат в срок от три месеца от полагането на клетвата внася предложение за приемане на </w:t>
      </w:r>
      <w:r>
        <w:rPr>
          <w:rFonts w:ascii="Times New Roman" w:hAnsi="Times New Roman" w:cs="Times New Roman"/>
          <w:spacing w:val="-1"/>
          <w:sz w:val="24"/>
          <w:szCs w:val="24"/>
        </w:rPr>
        <w:t>Програма за управление на общината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 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DC3" w:rsidRDefault="00255DC3" w:rsidP="00255DC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Приема </w:t>
      </w:r>
      <w:r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 xml:space="preserve"> Програма за управление на община Пордим за период 2020-2023 година.</w:t>
      </w:r>
    </w:p>
    <w:p w:rsidR="00255DC3" w:rsidRDefault="00255DC3" w:rsidP="00255DC3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6" w:lineRule="exact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 xml:space="preserve">Възлага на Кмета на Община Пордим да представя ежегодно до 31 януари отчет за изпълнение на конкретните дейности заложени в програмата. </w:t>
      </w:r>
    </w:p>
    <w:p w:rsidR="00255DC3" w:rsidRDefault="00255DC3" w:rsidP="00255DC3">
      <w:pPr>
        <w:rPr>
          <w:rFonts w:ascii="Times New Roman" w:hAnsi="Times New Roman" w:cs="Times New Roman"/>
          <w:sz w:val="24"/>
          <w:szCs w:val="24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rPr>
          <w:rFonts w:ascii="Times New Roman" w:hAnsi="Times New Roman" w:cs="Times New Roman"/>
          <w:sz w:val="24"/>
          <w:szCs w:val="24"/>
        </w:rPr>
      </w:pPr>
    </w:p>
    <w:p w:rsidR="00C269C9" w:rsidRDefault="00C269C9" w:rsidP="00C269C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C269C9" w:rsidRDefault="00C269C9" w:rsidP="00C269C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Об/п/КАТЯ ДИМИТРОВА</w:t>
      </w:r>
    </w:p>
    <w:p w:rsidR="00C269C9" w:rsidRDefault="00C269C9" w:rsidP="00C269C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C269C9" w:rsidRDefault="00C269C9" w:rsidP="00C269C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255DC3" w:rsidRDefault="00255DC3" w:rsidP="00255DC3">
      <w:pPr>
        <w:rPr>
          <w:rFonts w:ascii="Times New Roman" w:hAnsi="Times New Roman" w:cs="Times New Roman"/>
          <w:sz w:val="24"/>
          <w:szCs w:val="24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90B39" w:rsidRDefault="00790B39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90B39" w:rsidRDefault="00790B39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7D7304" w:rsidRDefault="007D7304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Pr="00790B39" w:rsidRDefault="00790B39" w:rsidP="00790B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255DC3" w:rsidRDefault="00255DC3" w:rsidP="00255D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50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05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3-та от дневния ред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Стратегия за управление на общинската собственост в община Пордим за периода 2020-2023 г.</w:t>
      </w:r>
    </w:p>
    <w:p w:rsidR="00255DC3" w:rsidRDefault="00255DC3" w:rsidP="00255D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hAnsi="Times New Roman" w:cs="Times New Roman"/>
          <w:sz w:val="24"/>
          <w:szCs w:val="24"/>
        </w:rPr>
        <w:t xml:space="preserve">на основание чл. 21, ал. 1, т. 12 от Закона за местното самоуправление и местната администрация /ЗМСМА/, чл. 8, ал. 8 от Закона за общинската собственост /ЗОС/ и чл. 2, ал. 1 от Наредбата за реда за придобиване, управление и разпореждане с общински имоти и вещи,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 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Приема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Стратегия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управление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общинската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собственост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периода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2020 – 2023 г.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7620F" w:rsidRDefault="00B7620F" w:rsidP="00B7620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B7620F" w:rsidRDefault="00B7620F" w:rsidP="00B7620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Об/п/КАТЯ ДИМИТРОВА</w:t>
      </w:r>
    </w:p>
    <w:p w:rsidR="00B7620F" w:rsidRDefault="00B7620F" w:rsidP="00B7620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B7620F" w:rsidRDefault="00B7620F" w:rsidP="00B7620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255DC3" w:rsidRDefault="00255DC3" w:rsidP="00B7620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</w:t>
      </w:r>
    </w:p>
    <w:p w:rsidR="00255DC3" w:rsidRPr="00130C74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</w:t>
      </w:r>
      <w:r w:rsidR="002049A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Pr="002049AC" w:rsidRDefault="002049AC" w:rsidP="002049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255DC3" w:rsidRDefault="00255DC3" w:rsidP="00255D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51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05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4-та от дневния ред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ОТНОСНО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Приемане на Програма за управление на общинската собственост за 2020 г.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hAnsi="Times New Roman" w:cs="Times New Roman"/>
          <w:sz w:val="24"/>
          <w:szCs w:val="24"/>
        </w:rPr>
        <w:t xml:space="preserve">на основание чл. 21, ал. 1, т. 12 от Закона за местното самоуправление и местната администрация /ЗМСМА/, чл. 8, ал. 9 от Закона за общинската собственост /ЗОС/ и чл. 2, ал. 2 от Наредбата за реда за придобиване, управление и разпореждане с общински имоти и вещи,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255DC3" w:rsidRDefault="00255DC3" w:rsidP="00255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Приема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Програма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управление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общинската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собственост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2020 г.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Пордим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proofErr w:type="gramEnd"/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19399A" w:rsidRDefault="0019399A" w:rsidP="0019399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19399A" w:rsidRDefault="0019399A" w:rsidP="0019399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Об/п/КАТЯ ДИМИТРОВА</w:t>
      </w:r>
    </w:p>
    <w:p w:rsidR="0019399A" w:rsidRDefault="0019399A" w:rsidP="0019399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19399A" w:rsidRDefault="0019399A" w:rsidP="0019399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255DC3" w:rsidRDefault="00255DC3" w:rsidP="0019399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</w:t>
      </w:r>
      <w:r w:rsidR="00D0093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</w:t>
      </w:r>
    </w:p>
    <w:p w:rsidR="00175B5A" w:rsidRDefault="00175B5A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Pr="00D00937" w:rsidRDefault="00D00937" w:rsidP="00D009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  <w:r w:rsidR="00255DC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</w:t>
      </w:r>
    </w:p>
    <w:p w:rsidR="00255DC3" w:rsidRDefault="00255DC3" w:rsidP="00255D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52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05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5-та от дневния ред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>
        <w:rPr>
          <w:rFonts w:ascii="Times New Roman" w:hAnsi="Times New Roman" w:cs="Times New Roman"/>
          <w:b/>
          <w:sz w:val="24"/>
          <w:szCs w:val="24"/>
        </w:rPr>
        <w:t>Отчет за дейността на Местната комисия за борба срещу противообществени прояви на малолетните и непълнолетните при община Пордим през 2019 г.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hAnsi="Times New Roman" w:cs="Times New Roman"/>
          <w:sz w:val="24"/>
          <w:szCs w:val="24"/>
        </w:rPr>
        <w:t xml:space="preserve">на основание чл. 21, ал. 1, т. 23 от Закона за местното самоуправление и местната администрация /ЗМСМА/ и чл. 7, ал. 2 от Закона за борба срещу противообществени прояви на малолетните и непълнолетните /ЗБППМН/,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 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 Отчета за дейността на Местната комисия за борба срещу противообществени прояви на малолетните и непълнолетните при Община Пордим през 2019 г.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8677E" w:rsidRDefault="00C8677E" w:rsidP="00C8677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C8677E" w:rsidRDefault="00C8677E" w:rsidP="00C8677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Об/п/КАТЯ ДИМИТРОВА</w:t>
      </w:r>
    </w:p>
    <w:p w:rsidR="00C8677E" w:rsidRDefault="00C8677E" w:rsidP="00C8677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C8677E" w:rsidRDefault="00C8677E" w:rsidP="00C8677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255DC3" w:rsidRDefault="00255DC3" w:rsidP="00C8677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Pr="00F23F09" w:rsidRDefault="00255DC3" w:rsidP="00F23F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255DC3" w:rsidRDefault="00255DC3" w:rsidP="00255D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44601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446014" w:rsidRDefault="00446014" w:rsidP="0044601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Pr="00F23F09" w:rsidRDefault="00255DC3" w:rsidP="00F23F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255DC3" w:rsidRDefault="00255DC3" w:rsidP="004460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</w:t>
      </w:r>
      <w:r w:rsidR="0044601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</w:t>
      </w:r>
      <w:r w:rsidR="002E3C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</w:t>
      </w:r>
      <w:r w:rsidR="0044601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Препис</w:t>
      </w:r>
      <w:r w:rsidR="0044601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 w:rsidR="0044601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</w:t>
      </w:r>
    </w:p>
    <w:p w:rsidR="00255DC3" w:rsidRDefault="00255DC3" w:rsidP="00255D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53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05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6-та от дневния ред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>
        <w:rPr>
          <w:rFonts w:ascii="Times New Roman" w:hAnsi="Times New Roman" w:cs="Times New Roman"/>
          <w:b/>
          <w:sz w:val="24"/>
          <w:szCs w:val="24"/>
        </w:rPr>
        <w:t>Отчет за изпълнение на взетите от Общински съвет гр. Пордим решения за периода от 01.07.2019 г. до 31.12.2019 г.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hAnsi="Times New Roman" w:cs="Times New Roman"/>
          <w:sz w:val="24"/>
          <w:szCs w:val="24"/>
        </w:rPr>
        <w:t>на основание чл. 21, ал. 1,т. 24 и чл. 44, ал. 1, т. 7 от ЗМСМА,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 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Приема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Отчета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изпълнението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взетите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съвет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гр.Пордим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решения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периода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01.0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.2019 г.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до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3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.2019 г.</w:t>
      </w:r>
      <w:proofErr w:type="gramEnd"/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</w:t>
      </w:r>
    </w:p>
    <w:p w:rsidR="007E6154" w:rsidRDefault="00255DC3" w:rsidP="007E615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7E615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7E6154" w:rsidRDefault="007E6154" w:rsidP="007E615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Об/п/КАТЯ ДИМИТРОВА</w:t>
      </w:r>
    </w:p>
    <w:p w:rsidR="007E6154" w:rsidRDefault="007E6154" w:rsidP="007E615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7E6154" w:rsidRDefault="007E6154" w:rsidP="007E61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255DC3" w:rsidRDefault="00255DC3" w:rsidP="00255DC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255DC3" w:rsidRDefault="00255DC3" w:rsidP="00255DC3">
      <w:pPr>
        <w:rPr>
          <w:rFonts w:ascii="Times New Roman" w:hAnsi="Times New Roman" w:cs="Times New Roman"/>
          <w:sz w:val="24"/>
          <w:szCs w:val="24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</w:t>
      </w:r>
      <w:r w:rsidR="000267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</w:t>
      </w:r>
    </w:p>
    <w:p w:rsidR="00255DC3" w:rsidRPr="00026734" w:rsidRDefault="00026734" w:rsidP="000267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255DC3" w:rsidRDefault="00255DC3" w:rsidP="00255D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54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05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7-ма от дневния ред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ОТНОСНО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Приемане на Общински план за младежта за 2020 година, съгласно Закона за младежта и Националната стратегия за младежта – 2020. </w:t>
      </w:r>
    </w:p>
    <w:p w:rsidR="00255DC3" w:rsidRDefault="00255DC3" w:rsidP="00255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hAnsi="Times New Roman" w:cs="Times New Roman"/>
          <w:sz w:val="24"/>
          <w:szCs w:val="24"/>
        </w:rPr>
        <w:t>на основание чл. 21, ал. 1, т. 1 от ЗМСМА и чл. 16, ал. 1 от Закона за младежта,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  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DC3" w:rsidRDefault="00255DC3" w:rsidP="00255DC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Приема Общински план за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младежта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за 2020 година на община Пордим.</w:t>
      </w:r>
    </w:p>
    <w:p w:rsidR="00255DC3" w:rsidRDefault="00255DC3" w:rsidP="00255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255DC3" w:rsidRDefault="00255DC3" w:rsidP="00255DC3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rPr>
          <w:rFonts w:ascii="Times New Roman" w:hAnsi="Times New Roman" w:cs="Times New Roman"/>
          <w:sz w:val="24"/>
          <w:szCs w:val="24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</w:t>
      </w:r>
    </w:p>
    <w:p w:rsidR="00D95D56" w:rsidRDefault="00D95D56" w:rsidP="00D95D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D95D56" w:rsidRDefault="00D95D56" w:rsidP="00D95D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Об/п/КАТЯ ДИМИТРОВА</w:t>
      </w:r>
    </w:p>
    <w:p w:rsidR="00D95D56" w:rsidRDefault="00D95D56" w:rsidP="00D95D5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D95D56" w:rsidRDefault="00D95D56" w:rsidP="00D95D5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</w:t>
      </w:r>
    </w:p>
    <w:p w:rsidR="005060BA" w:rsidRPr="0035111D" w:rsidRDefault="005060BA" w:rsidP="005060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255DC3" w:rsidRDefault="00255DC3" w:rsidP="00255D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55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05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8-ма от дневния ред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>
        <w:rPr>
          <w:rFonts w:ascii="Times New Roman" w:hAnsi="Times New Roman" w:cs="Times New Roman"/>
          <w:b/>
          <w:sz w:val="24"/>
          <w:szCs w:val="24"/>
        </w:rPr>
        <w:t>Приемане на Общинска дългосрочна програма по енергийна ефективност на община Пордим за периода 2020-2030 г.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hAnsi="Times New Roman" w:cs="Times New Roman"/>
          <w:sz w:val="24"/>
          <w:szCs w:val="24"/>
        </w:rPr>
        <w:t xml:space="preserve">на основание чл. 21, ал. 1, т. 12 от Закона за местното самоуправление и местната администрация /ЗМСМА/ и чл. 12, ал. 2 от Закона за енергийна ефективност /ЗЕЕ/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 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Приема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дългосрочна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програма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енергийна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ефективност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Пордим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периода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2020 – 2030 г.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255DC3" w:rsidRDefault="00255DC3" w:rsidP="00255DC3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255DC3" w:rsidRDefault="00255DC3" w:rsidP="0025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rPr>
          <w:rFonts w:ascii="Times New Roman" w:hAnsi="Times New Roman" w:cs="Times New Roman"/>
          <w:sz w:val="24"/>
          <w:szCs w:val="24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6667F" w:rsidRDefault="0026667F" w:rsidP="0026667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26667F" w:rsidRDefault="0026667F" w:rsidP="0026667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Об/п/КАТЯ ДИМИТРОВА</w:t>
      </w:r>
    </w:p>
    <w:p w:rsidR="0026667F" w:rsidRDefault="0026667F" w:rsidP="0026667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26667F" w:rsidRDefault="0026667F" w:rsidP="0026667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255DC3" w:rsidRDefault="00255DC3" w:rsidP="0026667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Pr="003433BE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F11F87" w:rsidP="00F11F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</w:t>
      </w:r>
      <w:r w:rsidR="00255DC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</w:t>
      </w:r>
    </w:p>
    <w:p w:rsidR="00255DC3" w:rsidRDefault="00255DC3" w:rsidP="00255D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56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05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9-та от дневния ред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>
        <w:rPr>
          <w:rFonts w:ascii="Times New Roman" w:hAnsi="Times New Roman" w:cs="Times New Roman"/>
          <w:b/>
          <w:sz w:val="24"/>
          <w:szCs w:val="24"/>
        </w:rPr>
        <w:t>Приемане финансовите отчети на спортните клубове от община Пордим, субсидирани през 2019 г. от общинския бюджет.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 </w:t>
      </w:r>
      <w:r>
        <w:rPr>
          <w:rFonts w:ascii="Times New Roman" w:hAnsi="Times New Roman" w:cs="Times New Roman"/>
          <w:sz w:val="24"/>
          <w:szCs w:val="24"/>
        </w:rPr>
        <w:t xml:space="preserve">на основание чл. 21, ал. 1, т. 6 и чл. 27, ал. 5 от Закона за местното самоуправление и местната администрация /ЗМСМА/ и Решение на Общински съвет гр. Пордим  № 654 от 28.02.2019 г.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 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DC3" w:rsidRDefault="00255DC3" w:rsidP="00255DC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отчета на Футболен клуб „Пордим – 2017“ гр. Пордим за изразходваните финансови средства през 2019 г., отпуснати като субсидия  от дейност 714 „Спортни бази за спорт за всички“ - §43-00 „Субсидии за нефинансови предприятия“ от бюджета на община Пордим за 2019 г.;</w:t>
      </w:r>
    </w:p>
    <w:p w:rsidR="00255DC3" w:rsidRDefault="00255DC3" w:rsidP="00255DC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отчета на Сдружение  Футболен клуб „Ботев – 2005“ с. Вълчитрън за изразходваните финансови средства през 2019 г., отпуснати като субсидия от дейност 714 „Спортни бази за спорт за всички“ - §43-00 „Субсидии за нефинансови предприятия“ от бюджета на община Пордим за 2019 г.;</w:t>
      </w:r>
    </w:p>
    <w:p w:rsidR="00255DC3" w:rsidRDefault="00255DC3" w:rsidP="00255DC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отчета на Футболен клуб „Виная“ с. Згалево за изразходваните финансови средства през 2019 г., отпуснати като субсидия от дейност 714 „Спортни бази за спорт за всички“ - §43-00 „Субсидии за нефинансови предприятия“ от бюджета на община Пордим за 2019 г.;</w:t>
      </w:r>
    </w:p>
    <w:p w:rsidR="00255DC3" w:rsidRDefault="00255DC3" w:rsidP="00255DC3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отчета на Клуб по конен спорт „Ген. Тотлебен“ с. Тотлебен за изразходваните финансови средства през 2019 г., отпуснати като субсидия от дейност 714 „Спортни бази за спорт за всички“ - §43-00 „Субсидии за нефинансови предприятия“ от бюджета на община Пордим за 2019 г.;</w:t>
      </w:r>
    </w:p>
    <w:p w:rsidR="00255DC3" w:rsidRDefault="00255DC3" w:rsidP="00255DC3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255DC3" w:rsidRDefault="00255DC3" w:rsidP="00255DC3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255DC3" w:rsidRDefault="00255DC3" w:rsidP="0025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433BE" w:rsidRDefault="003433BE" w:rsidP="003433B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3433BE" w:rsidRDefault="003433BE" w:rsidP="003433B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Об/п/КАТЯ ДИМИТРОВА</w:t>
      </w:r>
    </w:p>
    <w:p w:rsidR="00255DC3" w:rsidRPr="00AB6054" w:rsidRDefault="00AB6054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255DC3" w:rsidRDefault="00255DC3" w:rsidP="00255DC3">
      <w:pPr>
        <w:rPr>
          <w:rFonts w:ascii="Times New Roman" w:hAnsi="Times New Roman" w:cs="Times New Roman"/>
          <w:sz w:val="24"/>
          <w:szCs w:val="24"/>
        </w:rPr>
      </w:pPr>
    </w:p>
    <w:p w:rsidR="00255DC3" w:rsidRPr="00103062" w:rsidRDefault="00255DC3" w:rsidP="0010306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</w:t>
      </w:r>
    </w:p>
    <w:p w:rsidR="00255DC3" w:rsidRDefault="00255DC3" w:rsidP="00255DC3"/>
    <w:p w:rsidR="00255DC3" w:rsidRPr="007F67CE" w:rsidRDefault="007F67CE" w:rsidP="007F67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</w:t>
      </w:r>
    </w:p>
    <w:p w:rsidR="00255DC3" w:rsidRDefault="00255DC3" w:rsidP="00255D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57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05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10-та от дневния ред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>
        <w:rPr>
          <w:rFonts w:ascii="Times New Roman" w:hAnsi="Times New Roman" w:cs="Times New Roman"/>
          <w:b/>
          <w:sz w:val="24"/>
          <w:szCs w:val="24"/>
        </w:rPr>
        <w:t>Откриване на процедура за продажба на застроено дворно място, съставляващо УПИ II-286, в стр. кв. 26 по плана на с. Згалево.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чл.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21, ал. 1, т. 8 от Закона за местното самоуправление и местната администрация /ЗМСМА/, чл. 35, ал. 1 от Закона за общинската собственост /ЗОС/ и  чл. 35, ал. 1, т. 1 от </w:t>
      </w:r>
      <w:r>
        <w:rPr>
          <w:rFonts w:ascii="Times New Roman" w:hAnsi="Times New Roman" w:cs="Times New Roman"/>
          <w:sz w:val="24"/>
          <w:szCs w:val="24"/>
        </w:rPr>
        <w:t>Наредба за реда за придобиване, управление и разпореждане с общински имоти и вещи /НРПУРОИВ/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  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  <w:proofErr w:type="gramEnd"/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1. Открива процедура за продажба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на застроено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дворно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място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съставляващо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УПИ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286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стр.кв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6 по плана на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село Згалево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площ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4 440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едно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построената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в него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масивна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двуетажна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сграда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“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обществено-обслужваща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дейност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настаняване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подслон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”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със </w:t>
      </w:r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застроена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площ от 564 кв. м.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</w:p>
    <w:p w:rsidR="00255DC3" w:rsidRDefault="00255DC3" w:rsidP="0025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Кмета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община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възложи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изготвяне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пазарна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оценка с </w:t>
      </w:r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цел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независим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лицензиран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оценител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горепосочения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. </w:t>
      </w:r>
    </w:p>
    <w:p w:rsidR="00255DC3" w:rsidRDefault="00255DC3" w:rsidP="0025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3.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Оценката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бъде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внесена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одобрение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следващо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заседание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съвет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приемане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</w:t>
      </w:r>
    </w:p>
    <w:p w:rsidR="00255DC3" w:rsidRDefault="00255DC3" w:rsidP="0025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</w:p>
    <w:p w:rsidR="00255DC3" w:rsidRDefault="00255DC3" w:rsidP="00255DC3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255DC3" w:rsidRDefault="00255DC3" w:rsidP="00255DC3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255DC3" w:rsidRDefault="00255DC3" w:rsidP="0025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rPr>
          <w:rFonts w:ascii="Times New Roman" w:hAnsi="Times New Roman" w:cs="Times New Roman"/>
          <w:sz w:val="24"/>
          <w:szCs w:val="24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</w:t>
      </w:r>
    </w:p>
    <w:p w:rsidR="00AB6054" w:rsidRDefault="00AB6054" w:rsidP="00AB605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AB6054" w:rsidRDefault="00AB6054" w:rsidP="00AB605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Об/п/КАТЯ ДИМИТРОВА</w:t>
      </w:r>
    </w:p>
    <w:p w:rsidR="00AB6054" w:rsidRDefault="00AB6054" w:rsidP="00AB6054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AB6054" w:rsidRDefault="00AB6054" w:rsidP="00AB605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255DC3" w:rsidRDefault="00255DC3" w:rsidP="00255DC3"/>
    <w:p w:rsidR="00255DC3" w:rsidRPr="00B449B2" w:rsidRDefault="00255DC3" w:rsidP="00255DC3">
      <w:pPr>
        <w:rPr>
          <w:lang w:val="en-US"/>
        </w:rPr>
      </w:pPr>
    </w:p>
    <w:p w:rsidR="00255DC3" w:rsidRDefault="00255DC3" w:rsidP="00255DC3"/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</w:t>
      </w:r>
    </w:p>
    <w:p w:rsidR="00255DC3" w:rsidRDefault="00FE6C9F" w:rsidP="00FE6C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</w:t>
      </w:r>
      <w:r w:rsidR="00255DC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</w:t>
      </w:r>
    </w:p>
    <w:p w:rsidR="00255DC3" w:rsidRDefault="00255DC3" w:rsidP="00255D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58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05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11-та от дневния ред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>
        <w:rPr>
          <w:rFonts w:ascii="Times New Roman" w:hAnsi="Times New Roman" w:cs="Times New Roman"/>
          <w:b/>
          <w:sz w:val="24"/>
          <w:szCs w:val="24"/>
        </w:rPr>
        <w:t>Откриване на процедура за отдаване под наем за срок от 10 години на Язовир „Альовец“.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hAnsi="Times New Roman" w:cs="Times New Roman"/>
          <w:sz w:val="24"/>
          <w:szCs w:val="24"/>
        </w:rPr>
        <w:t xml:space="preserve">на основание чл. 21, ал. 1, т. 8 и чл. 27, ал. 5 от Закона за местното самоуправление и местната администрация /ЗМСМА/ и чл. 14, ал. 7 и ал. 8 от Закона за общинската собственост /ЗОС/ и чл. 14, ал. 1 и ал. 3 от Наредба за реда за придобиване, управление и разпореждане с общински имоти и вещи /НРПУРОИВ/,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  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DC3" w:rsidRDefault="00255DC3" w:rsidP="00255DC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Открива процедура за отдаване под наем за срок от 10 години на язовир „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Альовец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“ – поземлен имот № 500800 по КВС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идентификатор 57772.500.800, съгласно кадастрална карта, одобрена със Заповед №РД-18-235$10.04.2019 г. на Изпълнителен директор на Агенция по геодезия, картография и кадастър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за землището на гр. Пордим, с обща площ от 38.121 дка и водна площ от 20.439 дка, актуван с акт за публична общинска собственост №51 от 03.06.1996 г., за рибовъдна дейност, при начална тръжна цена от 30,00 лв./дка или общо 613,17 лв. без ДДС годишен наем.</w:t>
      </w:r>
    </w:p>
    <w:p w:rsidR="00255DC3" w:rsidRDefault="00255DC3" w:rsidP="00255DC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Дава съгласие за провеждане на търг с явно наддаване за отдаване под наем на горепосочения имот.</w:t>
      </w:r>
    </w:p>
    <w:p w:rsidR="00255DC3" w:rsidRDefault="00255DC3" w:rsidP="00255DC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Възлага на Кмета на община Пордим да определи реда за провеждане и обезпечи техническата му подготовка.</w:t>
      </w:r>
    </w:p>
    <w:p w:rsidR="00255DC3" w:rsidRDefault="00255DC3" w:rsidP="0025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255DC3" w:rsidRDefault="00255DC3" w:rsidP="00255DC3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255DC3" w:rsidRDefault="00255DC3" w:rsidP="0025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rPr>
          <w:rFonts w:ascii="Times New Roman" w:hAnsi="Times New Roman" w:cs="Times New Roman"/>
          <w:sz w:val="24"/>
          <w:szCs w:val="24"/>
        </w:rPr>
      </w:pPr>
    </w:p>
    <w:p w:rsidR="00B449B2" w:rsidRDefault="00B449B2" w:rsidP="00B449B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B449B2" w:rsidRDefault="00B449B2" w:rsidP="00B449B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Об/п/КАТЯ ДИМИТРОВА</w:t>
      </w:r>
    </w:p>
    <w:p w:rsidR="00B449B2" w:rsidRDefault="00B449B2" w:rsidP="00B449B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B449B2" w:rsidRDefault="00B449B2" w:rsidP="00B449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255DC3" w:rsidRDefault="00255DC3" w:rsidP="00B449B2">
      <w:pPr>
        <w:spacing w:after="0" w:line="240" w:lineRule="auto"/>
        <w:jc w:val="both"/>
      </w:pPr>
    </w:p>
    <w:p w:rsidR="00255DC3" w:rsidRDefault="00255DC3" w:rsidP="00255DC3"/>
    <w:p w:rsidR="00255DC3" w:rsidRDefault="00255DC3" w:rsidP="00255DC3"/>
    <w:p w:rsidR="00255DC3" w:rsidRDefault="004C6955" w:rsidP="004C69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</w:t>
      </w:r>
      <w:r w:rsidR="00255DC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</w:t>
      </w:r>
    </w:p>
    <w:p w:rsidR="00255DC3" w:rsidRDefault="00255DC3" w:rsidP="00255D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59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05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12-та от дневния ред</w:t>
      </w:r>
    </w:p>
    <w:p w:rsidR="00255DC3" w:rsidRDefault="00255DC3" w:rsidP="00255DC3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>
        <w:rPr>
          <w:rFonts w:ascii="Times New Roman" w:hAnsi="Times New Roman" w:cs="Times New Roman"/>
          <w:b/>
          <w:sz w:val="24"/>
          <w:szCs w:val="24"/>
        </w:rPr>
        <w:t>Откриване на процедура за отдаване под наем за срок от 10 години на „Автоспирка“ с. Одърне.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hAnsi="Times New Roman" w:cs="Times New Roman"/>
          <w:sz w:val="24"/>
          <w:szCs w:val="24"/>
        </w:rPr>
        <w:t xml:space="preserve">на основание чл. 21, ал. 1, т. 8 от Закона за местното самоуправление и местната администрация /ЗМСМА/, чл. 14, ал. 2 и ал. 7 от Закона за общинската собственост /ЗОС/ и чл. 18, ал. 1 и ал. 2 и чл. 22 от Наредба за реда за придобиване, управление и разпореждане с общински имоти и вещи /НРПУРОИВ/ на  територията на община Пордим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 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 Открива процедура за отдаване под наем за срок от 10 /десет/ години на масивна едноетажна сграда „Автоспирка” в с. Одърне, построена върху 70 кв.м. през 1982г., находяща се в парцел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,стр.кв. №2 по плана на с. Одърне, актуван с акт за частна общинска собственост АОС № 365/26.02.2001г..</w:t>
      </w:r>
    </w:p>
    <w:p w:rsidR="00255DC3" w:rsidRDefault="00255DC3" w:rsidP="0025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Определя  начална месечна тръжна цена в размер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,00 лв. (двеста и десет лева) без ДДС, съответно 252,00 лв. (двеста петдесет и два лева) с ДДС. </w:t>
      </w:r>
    </w:p>
    <w:p w:rsidR="00255DC3" w:rsidRDefault="00255DC3" w:rsidP="0025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Дава съгласие за провеждане на търг с явно наддаване за отдаване под наем на горепосочения имот.</w:t>
      </w:r>
    </w:p>
    <w:p w:rsidR="00255DC3" w:rsidRDefault="00255DC3" w:rsidP="0025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 Одобрява проектодоговор за отдаване под наем.</w:t>
      </w:r>
    </w:p>
    <w:p w:rsidR="00255DC3" w:rsidRDefault="00255DC3" w:rsidP="0025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 Възлага на Кмета на Община Пордим да определи реда за провеждане на търга и да обезпечи техническата му подготовка.</w:t>
      </w:r>
    </w:p>
    <w:p w:rsidR="00255DC3" w:rsidRDefault="00255DC3" w:rsidP="00255DC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255DC3" w:rsidRDefault="00255DC3" w:rsidP="0025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255DC3" w:rsidRDefault="00255DC3" w:rsidP="00255DC3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255DC3" w:rsidRDefault="00255DC3" w:rsidP="0025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A2A0A" w:rsidRDefault="00CA2A0A" w:rsidP="00CA2A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CA2A0A" w:rsidRDefault="00CA2A0A" w:rsidP="00CA2A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Об/п/КАТЯ ДИМИТРОВА</w:t>
      </w:r>
    </w:p>
    <w:p w:rsidR="00CA2A0A" w:rsidRDefault="00CA2A0A" w:rsidP="00CA2A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255DC3" w:rsidRPr="001F0378" w:rsidRDefault="00255DC3" w:rsidP="00255DC3">
      <w:pPr>
        <w:rPr>
          <w:lang w:val="en-US"/>
        </w:rPr>
      </w:pPr>
    </w:p>
    <w:p w:rsidR="00255DC3" w:rsidRPr="005F13A0" w:rsidRDefault="005F13A0" w:rsidP="005F13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</w:t>
      </w:r>
      <w:r w:rsidR="001F037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255DC3" w:rsidRDefault="00255DC3" w:rsidP="00255D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60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 05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13-та от дневния ред</w:t>
      </w:r>
    </w:p>
    <w:p w:rsidR="00255DC3" w:rsidRDefault="00255DC3" w:rsidP="00255DC3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pStyle w:val="a3"/>
        <w:ind w:left="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Приемане на отчет за получените командировъчни пари от кмета на Община Пордим, Плевенска област за четвъртото тримесечие на 2019 год. </w:t>
      </w:r>
    </w:p>
    <w:p w:rsidR="00255DC3" w:rsidRDefault="00255DC3" w:rsidP="00255DC3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hAnsi="Times New Roman" w:cs="Times New Roman"/>
          <w:sz w:val="24"/>
          <w:szCs w:val="24"/>
        </w:rPr>
        <w:t xml:space="preserve">на основание чл. 21, ал. 1, т. 6, чл. 27, ал. 5 от ЗМСМА, чл. 8, ал. 4 от Наредбата за командировките в страната,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  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DC3" w:rsidRDefault="00255DC3" w:rsidP="00255DC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1.      Приема отчета за получените командировъчни пари от кмета на Община Пордим, Плевенска област за четвъртото тримесечие на 2019 г., съгласно приложената справка.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Приложение №1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255DC3" w:rsidRDefault="00255DC3" w:rsidP="00255DC3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255DC3" w:rsidRDefault="00255DC3" w:rsidP="00255DC3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u w:val="single"/>
          <w:lang w:val="ru-RU" w:eastAsia="bg-BG"/>
        </w:rPr>
        <w:t>Приложение  № 1</w:t>
      </w:r>
    </w:p>
    <w:p w:rsidR="00255DC3" w:rsidRDefault="00255DC3" w:rsidP="00255DC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bg-BG"/>
        </w:rPr>
      </w:pPr>
    </w:p>
    <w:p w:rsidR="00255DC3" w:rsidRDefault="00255DC3" w:rsidP="00255DC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bg-BG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bg-BG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bg-BG"/>
        </w:rPr>
        <w:t xml:space="preserve"> Р А В К А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за  получените  командировъчни  пари  от  кмета  на  Община  Пордим, Плевенска  област  за  четвъртото тримесечие  на  2019 год.</w:t>
      </w:r>
    </w:p>
    <w:p w:rsidR="00255DC3" w:rsidRDefault="00255DC3" w:rsidP="00255DC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</w:p>
    <w:p w:rsidR="00255DC3" w:rsidRDefault="00255DC3" w:rsidP="00255DC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</w:p>
    <w:p w:rsidR="00255DC3" w:rsidRDefault="00255DC3" w:rsidP="00255DC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- заповед  №  РД-12-172/06.11.19 г. -  гр. София - дневни (07.11.) = 10, 00 лв.</w:t>
      </w: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55DC3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Общо  четвърто  тримесечие  на  2019 год. :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= 10,00 лв.</w:t>
      </w:r>
    </w:p>
    <w:p w:rsidR="00255DC3" w:rsidRDefault="00255DC3" w:rsidP="00255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55DC3" w:rsidRDefault="00255DC3" w:rsidP="00255DC3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255DC3" w:rsidRDefault="00255DC3" w:rsidP="00255DC3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noProof w:val="0"/>
          <w:sz w:val="24"/>
          <w:szCs w:val="24"/>
          <w:lang w:val="ru-RU" w:eastAsia="bg-BG"/>
        </w:rPr>
      </w:pPr>
    </w:p>
    <w:p w:rsidR="00255DC3" w:rsidRPr="005A56EE" w:rsidRDefault="00255DC3" w:rsidP="00255DC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bookmarkStart w:id="0" w:name="_GoBack"/>
      <w:bookmarkEnd w:id="0"/>
    </w:p>
    <w:p w:rsidR="001F0378" w:rsidRDefault="001F0378" w:rsidP="001F037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1F0378" w:rsidRDefault="001F0378" w:rsidP="001F037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Об/п/КАТЯ ДИМИТРОВА</w:t>
      </w:r>
    </w:p>
    <w:p w:rsidR="001F0378" w:rsidRDefault="001F0378" w:rsidP="001F037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1F0378" w:rsidRDefault="001F0378" w:rsidP="001F037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255DC3" w:rsidRDefault="00255DC3" w:rsidP="00255DC3"/>
    <w:p w:rsidR="00FD16C8" w:rsidRDefault="00FD16C8"/>
    <w:sectPr w:rsidR="00FD16C8" w:rsidSect="000E48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F305E"/>
    <w:multiLevelType w:val="hybridMultilevel"/>
    <w:tmpl w:val="C7C435AE"/>
    <w:lvl w:ilvl="0" w:tplc="5B8CA544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251F16"/>
    <w:multiLevelType w:val="hybridMultilevel"/>
    <w:tmpl w:val="84226FE0"/>
    <w:lvl w:ilvl="0" w:tplc="E0FA58AA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2150" w:hanging="360"/>
      </w:pPr>
    </w:lvl>
    <w:lvl w:ilvl="2" w:tplc="0402001B">
      <w:start w:val="1"/>
      <w:numFmt w:val="lowerRoman"/>
      <w:lvlText w:val="%3."/>
      <w:lvlJc w:val="right"/>
      <w:pPr>
        <w:ind w:left="2870" w:hanging="180"/>
      </w:pPr>
    </w:lvl>
    <w:lvl w:ilvl="3" w:tplc="0402000F">
      <w:start w:val="1"/>
      <w:numFmt w:val="decimal"/>
      <w:lvlText w:val="%4."/>
      <w:lvlJc w:val="left"/>
      <w:pPr>
        <w:ind w:left="3590" w:hanging="360"/>
      </w:pPr>
    </w:lvl>
    <w:lvl w:ilvl="4" w:tplc="04020019">
      <w:start w:val="1"/>
      <w:numFmt w:val="lowerLetter"/>
      <w:lvlText w:val="%5."/>
      <w:lvlJc w:val="left"/>
      <w:pPr>
        <w:ind w:left="4310" w:hanging="360"/>
      </w:pPr>
    </w:lvl>
    <w:lvl w:ilvl="5" w:tplc="0402001B">
      <w:start w:val="1"/>
      <w:numFmt w:val="lowerRoman"/>
      <w:lvlText w:val="%6."/>
      <w:lvlJc w:val="right"/>
      <w:pPr>
        <w:ind w:left="5030" w:hanging="180"/>
      </w:pPr>
    </w:lvl>
    <w:lvl w:ilvl="6" w:tplc="0402000F">
      <w:start w:val="1"/>
      <w:numFmt w:val="decimal"/>
      <w:lvlText w:val="%7."/>
      <w:lvlJc w:val="left"/>
      <w:pPr>
        <w:ind w:left="5750" w:hanging="360"/>
      </w:pPr>
    </w:lvl>
    <w:lvl w:ilvl="7" w:tplc="04020019">
      <w:start w:val="1"/>
      <w:numFmt w:val="lowerLetter"/>
      <w:lvlText w:val="%8."/>
      <w:lvlJc w:val="left"/>
      <w:pPr>
        <w:ind w:left="6470" w:hanging="360"/>
      </w:pPr>
    </w:lvl>
    <w:lvl w:ilvl="8" w:tplc="0402001B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BEF5026"/>
    <w:multiLevelType w:val="hybridMultilevel"/>
    <w:tmpl w:val="CCD831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D0B2E"/>
    <w:multiLevelType w:val="hybridMultilevel"/>
    <w:tmpl w:val="3BF0E29E"/>
    <w:lvl w:ilvl="0" w:tplc="93083A6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C3"/>
    <w:rsid w:val="00026734"/>
    <w:rsid w:val="00085E4F"/>
    <w:rsid w:val="000E4898"/>
    <w:rsid w:val="00103062"/>
    <w:rsid w:val="00130C74"/>
    <w:rsid w:val="00163B84"/>
    <w:rsid w:val="00175B5A"/>
    <w:rsid w:val="0019399A"/>
    <w:rsid w:val="001F0378"/>
    <w:rsid w:val="002049AC"/>
    <w:rsid w:val="00247333"/>
    <w:rsid w:val="00255DC3"/>
    <w:rsid w:val="0026667F"/>
    <w:rsid w:val="002E3CF9"/>
    <w:rsid w:val="003433BE"/>
    <w:rsid w:val="0035111D"/>
    <w:rsid w:val="00446014"/>
    <w:rsid w:val="004C6955"/>
    <w:rsid w:val="005060BA"/>
    <w:rsid w:val="005A56EE"/>
    <w:rsid w:val="005F13A0"/>
    <w:rsid w:val="00754E76"/>
    <w:rsid w:val="00790B39"/>
    <w:rsid w:val="007D7304"/>
    <w:rsid w:val="007E6154"/>
    <w:rsid w:val="007F67CE"/>
    <w:rsid w:val="00921DF5"/>
    <w:rsid w:val="00AB6054"/>
    <w:rsid w:val="00AE7495"/>
    <w:rsid w:val="00B37495"/>
    <w:rsid w:val="00B449B2"/>
    <w:rsid w:val="00B7620F"/>
    <w:rsid w:val="00C269C9"/>
    <w:rsid w:val="00C77D14"/>
    <w:rsid w:val="00C8677E"/>
    <w:rsid w:val="00CA2A0A"/>
    <w:rsid w:val="00D00937"/>
    <w:rsid w:val="00D95D56"/>
    <w:rsid w:val="00E5027B"/>
    <w:rsid w:val="00E9415D"/>
    <w:rsid w:val="00F11F87"/>
    <w:rsid w:val="00F23F09"/>
    <w:rsid w:val="00FD16C8"/>
    <w:rsid w:val="00F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C3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C3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 Pordim</dc:creator>
  <cp:lastModifiedBy>ObS Pordim</cp:lastModifiedBy>
  <cp:revision>48</cp:revision>
  <dcterms:created xsi:type="dcterms:W3CDTF">2020-01-31T07:54:00Z</dcterms:created>
  <dcterms:modified xsi:type="dcterms:W3CDTF">2020-01-31T14:57:00Z</dcterms:modified>
</cp:coreProperties>
</file>